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  <w:jc w:val="center"/>
      </w:pPr>
      <w:r>
        <w:drawing>
          <wp:inline distT="0" distB="0" distL="0" distR="0">
            <wp:extent cx="1428750" cy="1428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 w:before="300"/>
        <w:jc w:val="center"/>
      </w:pPr>
      <w:r>
        <w:rPr>
          <w:rFonts w:ascii="Consolas" w:cs="Consolas" w:eastAsia="Consolas" w:hAnsi="Consolas"/>
          <w:b/>
          <w:bCs/>
          <w:color w:val="B8892E"/>
          <w:spacing w:val="30"/>
          <w:sz w:val="18"/>
          <w:szCs w:val="18"/>
        </w:rPr>
        <w:t xml:space="preserve">A GEN Z-INITIATED, PEACEFUL &amp; CONSTITUTIONAL REFORM MOVEMENT</w:t>
      </w:r>
    </w:p>
    <w:p>
      <w:pPr>
        <w:spacing w:after="0" w:before="0"/>
        <w:jc w:val="center"/>
      </w:pPr>
      <w:r>
        <w:rPr>
          <w:rFonts w:ascii="Georgia" w:cs="Georgia" w:eastAsia="Georgia" w:hAnsi="Georgia"/>
          <w:b/>
          <w:bCs/>
          <w:color w:val="0B3D26"/>
          <w:sz w:val="58"/>
          <w:szCs w:val="58"/>
        </w:rPr>
        <w:t xml:space="preserve">PAKISTAN</w:t>
      </w:r>
    </w:p>
    <w:p>
      <w:pPr>
        <w:spacing w:after="60" w:before="0"/>
        <w:jc w:val="center"/>
      </w:pPr>
      <w:r>
        <w:rPr>
          <w:rFonts w:ascii="Georgia" w:cs="Georgia" w:eastAsia="Georgia" w:hAnsi="Georgia"/>
          <w:b/>
          <w:bCs/>
          <w:color w:val="0B3D26"/>
          <w:sz w:val="58"/>
          <w:szCs w:val="58"/>
        </w:rPr>
        <w:t xml:space="preserve">COCKROACH PARTY</w:t>
      </w:r>
    </w:p>
    <w:p>
      <w:pPr>
        <w:spacing w:after="260" w:before="0"/>
        <w:jc w:val="center"/>
      </w:pPr>
      <w:r>
        <w:rPr>
          <w:rFonts w:ascii="Georgia" w:cs="Georgia" w:eastAsia="Georgia" w:hAnsi="Georgia"/>
          <w:b/>
          <w:bCs/>
          <w:color w:val="C9A227"/>
          <w:sz w:val="30"/>
          <w:szCs w:val="30"/>
        </w:rPr>
        <w:t xml:space="preserve">MANIFESTO</w:t>
      </w:r>
    </w:p>
    <w:p>
      <w:pPr>
        <w:pBdr>
          <w:top w:val="single" w:color="B8892E" w:sz="4"/>
          <w:bottom w:val="single" w:color="B8892E" w:sz="4"/>
        </w:pBd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12241C"/>
          <w:sz w:val="24"/>
          <w:szCs w:val="24"/>
        </w:rPr>
        <w:t xml:space="preserve">We Will Change the System, Pakistan Will Change</w:t>
      </w:r>
    </w:p>
    <w:p>
      <w:pPr>
        <w:spacing w:after="0" w:before="320"/>
        <w:jc w:val="center"/>
      </w:pPr>
      <w:r>
        <w:rPr>
          <w:rFonts w:ascii="Consolas" w:cs="Consolas" w:eastAsia="Consolas" w:hAnsi="Consolas"/>
          <w:color w:val="45564A"/>
          <w:sz w:val="18"/>
          <w:szCs w:val="18"/>
        </w:rPr>
        <w:t xml:space="preserve">SHORT FORM · JULY 2026 · SHARE THIS ONE</w:t>
      </w:r>
    </w:p>
    <w:p>
      <w:r>
        <w:br w:type="page"/>
      </w:r>
    </w:p>
    <w:p>
      <w:pPr>
        <w:spacing w:after="40" w:before="60"/>
      </w:pPr>
      <w:r>
        <w:rPr>
          <w:rFonts w:ascii="Consolas" w:cs="Consolas" w:eastAsia="Consolas" w:hAnsi="Consolas"/>
          <w:b/>
          <w:bCs/>
          <w:color w:val="B8892E"/>
          <w:spacing w:val="16"/>
          <w:sz w:val="16"/>
          <w:szCs w:val="16"/>
        </w:rPr>
        <w:t xml:space="preserve">THE CHANT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color w:val="12241C"/>
          <w:sz w:val="24"/>
          <w:szCs w:val="24"/>
        </w:rPr>
        <w:t xml:space="preserve">Every few months, someone announces relief. The price drops for a season. The bill gets a subsidy. Then it comes back — worse.</w:t>
      </w:r>
    </w:p>
    <w:p>
      <w:pPr>
        <w:spacing w:after="160"/>
        <w:jc w:val="left"/>
      </w:pPr>
      <w:r>
        <w:rPr>
          <w:rFonts w:ascii="Calibri" w:cs="Calibri" w:eastAsia="Calibri" w:hAnsi="Calibri"/>
          <w:b/>
          <w:bCs/>
          <w:i/>
          <w:iCs/>
          <w:color w:val="0B3D26"/>
          <w:sz w:val="24"/>
          <w:szCs w:val="24"/>
        </w:rPr>
        <w:t xml:space="preserve">That's not bad luck. That's a system with no memory and no consequences.</w:t>
      </w:r>
    </w:p>
    <w:p>
      <w:pPr>
        <w:spacing w:after="2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2241C"/>
          <w:sz w:val="21"/>
          <w:szCs w:val="21"/>
        </w:rPr>
        <w:t xml:space="preserve">Nobody loses their job when the exam paper leaks. Nobody loses their post when the load-shedding schedule doesn't add up. So we're not asking for another relief package. We're asking why the same failure keeps getting a new name.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left w:val="single" w:color="B8892E" w:sz="18"/>
            </w:tcBorders>
            <w:shd w:fill="F6F1E4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r>
              <w:rPr>
                <w:rFonts w:ascii="Georgia" w:cs="Georgia" w:eastAsia="Georgia" w:hAnsi="Georgia"/>
                <w:i/>
                <w:iCs/>
                <w:color w:val="12241C"/>
                <w:sz w:val="23"/>
                <w:szCs w:val="23"/>
              </w:rPr>
              <w:t xml:space="preserve">PCP | We Will Change the System, Pakistan Will Change</w:t>
            </w:r>
          </w:p>
        </w:tc>
      </w:tr>
    </w:tbl>
    <w:p>
      <w:r>
        <w:br w:type="page"/>
      </w:r>
    </w:p>
    <w:p>
      <w:pPr>
        <w:spacing w:after="40" w:before="60"/>
      </w:pPr>
      <w:r>
        <w:rPr>
          <w:rFonts w:ascii="Consolas" w:cs="Consolas" w:eastAsia="Consolas" w:hAnsi="Consolas"/>
          <w:b/>
          <w:bCs/>
          <w:color w:val="B8892E"/>
          <w:spacing w:val="16"/>
          <w:sz w:val="16"/>
          <w:szCs w:val="16"/>
        </w:rPr>
        <w:t xml:space="preserve">WHO WE ARE</w:t>
      </w:r>
    </w:p>
    <w:p>
      <w:pPr>
        <w:pStyle w:val="Heading2"/>
        <w:pBdr>
          <w:bottom w:val="single" w:color="C9A227" w:sz="4"/>
        </w:pBdr>
        <w:spacing w:after="120" w:before="320"/>
      </w:pPr>
      <w:r>
        <w:rPr>
          <w:rFonts w:ascii="Georgia" w:cs="Georgia" w:eastAsia="Georgia" w:hAnsi="Georgia"/>
          <w:b/>
          <w:bCs/>
          <w:color w:val="0B3D26"/>
          <w:sz w:val="27"/>
          <w:szCs w:val="27"/>
        </w:rPr>
        <w:t xml:space="preserve">Not a personality. A discipline.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2241C"/>
          <w:sz w:val="21"/>
          <w:szCs w:val="21"/>
        </w:rPr>
        <w:t xml:space="preserve">Pakistan doesn't need another face. It needs a system that works the same way for everyone, whether or not you know someone. PCP is a Gen Z-initiated but all-Pakistani, peaceful, constitutional reform movement — open to every Pakistani, of every age, who's done watching the same failure get a new name every election cycle.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2241C"/>
          <w:sz w:val="21"/>
          <w:szCs w:val="21"/>
        </w:rPr>
        <w:t xml:space="preserve">Our loyalty is only to Pakistan, its Constitution and its people. Nothing else — not a founder, not a donor, not a party.</w:t>
      </w:r>
    </w:p>
    <w:p>
      <w:pPr>
        <w:pStyle w:val="Heading2"/>
        <w:pBdr>
          <w:bottom w:val="single" w:color="C9A227" w:sz="4"/>
        </w:pBdr>
        <w:spacing w:after="120" w:before="320"/>
      </w:pPr>
      <w:r>
        <w:rPr>
          <w:rFonts w:ascii="Georgia" w:cs="Georgia" w:eastAsia="Georgia" w:hAnsi="Georgia"/>
          <w:b/>
          <w:bCs/>
          <w:color w:val="0B3D26"/>
          <w:sz w:val="27"/>
          <w:szCs w:val="27"/>
        </w:rPr>
        <w:t xml:space="preserve">Why the cockroach?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2241C"/>
          <w:sz w:val="21"/>
          <w:szCs w:val="21"/>
        </w:rPr>
        <w:t xml:space="preserve">They've called this generation lazy, entitled, obsessed with leaving. Fine. Here's what's true instead: we grew up doing homework by candlelight during load-shedding, learned new skills from a phone with two bars of signal, and are still here — still applying, still building, still arguing for a better Pakistan instead of just booking the visa appointment.</w:t>
      </w:r>
    </w:p>
    <w:p>
      <w:pPr>
        <w:spacing w:after="16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0B3D26"/>
          <w:sz w:val="21"/>
          <w:szCs w:val="21"/>
        </w:rPr>
        <w:t xml:space="preserve">You can step on a cockroach and it gets up. That's the joke. It's also not a joke.</w:t>
      </w:r>
    </w:p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2241C"/>
          <w:sz w:val="21"/>
          <w:szCs w:val="21"/>
        </w:rPr>
        <w:t xml:space="preserve">It's not an insult we're using — it's one we took back. So we're strict about it: PCP members never call opponents, officials or ordinary citizens "cockroaches" or "filth." The symbol is ours, aimed at ourselves, and it means one thing only: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color w:val="12241C"/>
          <w:sz w:val="21"/>
          <w:szCs w:val="21"/>
        </w:rPr>
        <w:t xml:space="preserve">Survival — staying active and hopeful through crisis after crisis.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color w:val="12241C"/>
          <w:sz w:val="21"/>
          <w:szCs w:val="21"/>
        </w:rPr>
        <w:t xml:space="preserve">Adaptability — learning new skills and better ways of organising, fast.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color w:val="12241C"/>
          <w:sz w:val="21"/>
          <w:szCs w:val="21"/>
        </w:rPr>
        <w:t xml:space="preserve">Persistence — refusing to accept injustice as just "how things are."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b w:val="false"/>
          <w:bCs w:val="false"/>
          <w:color w:val="12241C"/>
          <w:sz w:val="21"/>
          <w:szCs w:val="21"/>
        </w:rPr>
        <w:t xml:space="preserve">Self-accountability — cleaning our own house before we criticise anyone else's.</w:t>
      </w:r>
    </w:p>
    <w:p>
      <w:r>
        <w:br w:type="page"/>
      </w:r>
    </w:p>
    <w:p>
      <w:pPr>
        <w:spacing w:after="40" w:before="60"/>
      </w:pPr>
      <w:r>
        <w:rPr>
          <w:rFonts w:ascii="Consolas" w:cs="Consolas" w:eastAsia="Consolas" w:hAnsi="Consolas"/>
          <w:b/>
          <w:bCs/>
          <w:color w:val="B8892E"/>
          <w:spacing w:val="16"/>
          <w:sz w:val="16"/>
          <w:szCs w:val="16"/>
        </w:rPr>
        <w:t xml:space="preserve">WHAT WE ACTUALLY WANT</w:t>
      </w:r>
    </w:p>
    <w:p>
      <w:pPr>
        <w:pStyle w:val="Heading2"/>
        <w:pBdr>
          <w:bottom w:val="single" w:color="C9A227" w:sz="4"/>
        </w:pBdr>
        <w:spacing w:after="120" w:before="320"/>
      </w:pPr>
      <w:r>
        <w:rPr>
          <w:rFonts w:ascii="Georgia" w:cs="Georgia" w:eastAsia="Georgia" w:hAnsi="Georgia"/>
          <w:b/>
          <w:bCs/>
          <w:color w:val="0B3D26"/>
          <w:sz w:val="27"/>
          <w:szCs w:val="27"/>
        </w:rPr>
        <w:t xml:space="preserve">Five demands. Not five promises.</w:t>
      </w:r>
    </w:p>
    <w:p>
      <w:pPr>
        <w:spacing w:after="1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2241C"/>
          <w:sz w:val="21"/>
          <w:szCs w:val="21"/>
        </w:rPr>
        <w:t xml:space="preserve">Every demand below comes with a costed policy paper, a 100-day plan and numbers we publish so you can check whether we kept our word. This page has the headline. The full detail is in the Movement Manual.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01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One Law, One Accountability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Same rules for a minister's son and a mechanic's son. Asset declarations, open contracts, courts that publish how long a case actually takes.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02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Lower Inflation, Higher Income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Not another price freeze — fair tax enforcement, a minimum wage that moves with real prices, and public data on where the money actually goes.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03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Work or a Way to Build Something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Government can't hire everyone. It can stop making it impossible to start a business, get an apprenticeship, or get paid what a job is actually worth.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04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Show Us the Bill Before You Send Us the Bill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Full public numbers on what electricity actually costs to generate, where it leaks, and who's protected from the real price — before another bill lands.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05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Every Child in School, Every Skill Worth Something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Not enrolment photos — attendance, literacy you can measure, teachers who show up, and a path from school into real work.</w:t>
      </w:r>
    </w:p>
    <w:p>
      <w:r>
        <w:br w:type="page"/>
      </w:r>
    </w:p>
    <w:p>
      <w:pPr>
        <w:spacing w:after="40" w:before="60"/>
      </w:pPr>
      <w:r>
        <w:rPr>
          <w:rFonts w:ascii="Consolas" w:cs="Consolas" w:eastAsia="Consolas" w:hAnsi="Consolas"/>
          <w:b/>
          <w:bCs/>
          <w:color w:val="B8892E"/>
          <w:spacing w:val="16"/>
          <w:sz w:val="16"/>
          <w:szCs w:val="16"/>
        </w:rPr>
        <w:t xml:space="preserve">THE RULES WE HOLD OURSELVES TO</w:t>
      </w:r>
    </w:p>
    <w:p>
      <w:pPr>
        <w:pStyle w:val="Heading2"/>
        <w:pBdr>
          <w:bottom w:val="single" w:color="C9A227" w:sz="4"/>
        </w:pBdr>
        <w:spacing w:after="120" w:before="320"/>
      </w:pPr>
      <w:r>
        <w:rPr>
          <w:rFonts w:ascii="Georgia" w:cs="Georgia" w:eastAsia="Georgia" w:hAnsi="Georgia"/>
          <w:b/>
          <w:bCs/>
          <w:color w:val="0B3D26"/>
          <w:sz w:val="27"/>
          <w:szCs w:val="27"/>
        </w:rPr>
        <w:t xml:space="preserve">Ten lines we don't cross.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01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Same law for everyone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Family, wealth or connection doesn't change the standard of justice.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02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Best person for the job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Appointments and contracts go by published criteria — not who you know.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03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Show your work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Budgets, contracts and decisions in formats a normal person can actually search.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04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An economy that hires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Tax and trade policy judged by one thing: does it create real, dignified work.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05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Skills that are worth something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Every child in school. Every young person with a skill someone will pay for.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06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Show us the bill first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A transparent account of what energy actually costs, before we're charged for it.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07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Every office has a leash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Defined powers, a term limit, and a real way to appeal a decision — including ours.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08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Decisions made close to home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Water, roads and local services decided by the people who live with them.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09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Disagreement isn't enmity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We criticise with evidence and law — never hatred, threats or violence.</w:t>
      </w:r>
    </w:p>
    <w:p>
      <w:pPr>
        <w:spacing w:after="130"/>
      </w:pPr>
      <w:r>
        <w:rPr>
          <w:rFonts w:ascii="Consolas" w:cs="Consolas" w:eastAsia="Consolas" w:hAnsi="Consolas"/>
          <w:b/>
          <w:bCs/>
          <w:color w:val="B8892E"/>
          <w:sz w:val="20"/>
          <w:szCs w:val="20"/>
        </w:rPr>
        <w:t xml:space="preserve">10  </w:t>
      </w:r>
      <w:r>
        <w:rPr>
          <w:rFonts w:ascii="Calibri" w:cs="Calibri" w:eastAsia="Calibri" w:hAnsi="Calibri"/>
          <w:b/>
          <w:bCs/>
          <w:color w:val="12241C"/>
          <w:sz w:val="21"/>
          <w:szCs w:val="21"/>
        </w:rPr>
        <w:t xml:space="preserve">Constitution above everyone — </w:t>
      </w:r>
      <w:r>
        <w:rPr>
          <w:rFonts w:ascii="Calibri" w:cs="Calibri" w:eastAsia="Calibri" w:hAnsi="Calibri"/>
          <w:color w:val="45564A"/>
          <w:sz w:val="21"/>
          <w:szCs w:val="21"/>
        </w:rPr>
        <w:t xml:space="preserve">Every reform follows the law. No exceptions for anyone, including us.</w:t>
      </w:r>
    </w:p>
    <w:p>
      <w:r>
        <w:br w:type="page"/>
      </w:r>
    </w:p>
    <w:p>
      <w:pPr>
        <w:spacing w:after="40" w:before="60"/>
      </w:pPr>
      <w:r>
        <w:rPr>
          <w:rFonts w:ascii="Consolas" w:cs="Consolas" w:eastAsia="Consolas" w:hAnsi="Consolas"/>
          <w:b/>
          <w:bCs/>
          <w:color w:val="B8892E"/>
          <w:spacing w:val="16"/>
          <w:sz w:val="16"/>
          <w:szCs w:val="16"/>
        </w:rPr>
        <w:t xml:space="preserve">JOIN</w:t>
      </w:r>
    </w:p>
    <w:p>
      <w:pPr>
        <w:pStyle w:val="Heading2"/>
        <w:pBdr>
          <w:bottom w:val="single" w:color="C9A227" w:sz="4"/>
        </w:pBdr>
        <w:spacing w:after="120" w:before="320"/>
      </w:pPr>
      <w:r>
        <w:rPr>
          <w:rFonts w:ascii="Georgia" w:cs="Georgia" w:eastAsia="Georgia" w:hAnsi="Georgia"/>
          <w:b/>
          <w:bCs/>
          <w:color w:val="0B3D26"/>
          <w:sz w:val="27"/>
          <w:szCs w:val="27"/>
        </w:rPr>
        <w:t xml:space="preserve">This isn't a fan club. It's a pledge.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left w:val="single" w:color="B8892E" w:sz="18"/>
            </w:tcBorders>
            <w:shd w:fill="F6F1E4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r>
              <w:rPr>
                <w:rFonts w:ascii="Georgia" w:cs="Georgia" w:eastAsia="Georgia" w:hAnsi="Georgia"/>
                <w:i/>
                <w:iCs/>
                <w:color w:val="12241C"/>
                <w:sz w:val="23"/>
                <w:szCs w:val="23"/>
              </w:rPr>
              <w:t xml:space="preserve">"I pledge loyalty to Pakistan, its Constitution and its people. I will act peacefully, lawfully and honestly — reject hatred and misinformation, disclose conflicts of interest, and accept fair accountability. I will work to change systems through knowledge, service and democratic participation."</w:t>
            </w:r>
          </w:p>
        </w:tc>
      </w:tr>
    </w:tbl>
    <w:p>
      <w:pPr>
        <w:spacing w:after="22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2241C"/>
          <w:sz w:val="21"/>
          <w:szCs w:val="21"/>
        </w:rPr>
        <w:t xml:space="preserve">If that's a pledge you'd actually sign — not just repost — you're already one of us. Bring a friend who's about to give up on this country and show them this page instead.</w:t>
      </w:r>
    </w:p>
    <w:p>
      <w:pPr>
        <w:spacing w:after="60" w:before="260"/>
        <w:jc w:val="center"/>
      </w:pPr>
      <w:r>
        <w:rPr>
          <w:rFonts w:ascii="Noto Nastaliq Urdu" w:cs="Noto Nastaliq Urdu" w:eastAsia="Noto Nastaliq Urdu" w:hAnsi="Noto Nastaliq Urdu"/>
          <w:color w:val="0B3D26"/>
          <w:sz w:val="30"/>
          <w:szCs w:val="30"/>
          <w:rtl/>
        </w:rPr>
        <w:t xml:space="preserve">ہم بدلیں گے پاکستان</w:t>
      </w:r>
    </w:p>
    <w:p>
      <w:pPr>
        <w:spacing w:after="260" w:before="0"/>
        <w:jc w:val="center"/>
      </w:pPr>
      <w:r>
        <w:rPr>
          <w:rFonts w:ascii="Consolas" w:cs="Consolas" w:eastAsia="Consolas" w:hAnsi="Consolas"/>
          <w:b/>
          <w:bCs/>
          <w:color w:val="B8892E"/>
          <w:spacing w:val="14"/>
          <w:sz w:val="20"/>
          <w:szCs w:val="20"/>
        </w:rPr>
        <w:t xml:space="preserve">WE WILL CHANGE THE SYSTEM, PAKISTAN WILL CHANGE</w:t>
      </w:r>
    </w:p>
    <w:p>
      <w:pPr>
        <w:jc w:val="center"/>
      </w:pPr>
      <w:r>
        <w:rPr>
          <w:rFonts w:ascii="Calibri" w:cs="Calibri" w:eastAsia="Calibri" w:hAnsi="Calibri"/>
          <w:color w:val="45564A"/>
          <w:sz w:val="17"/>
          <w:szCs w:val="17"/>
        </w:rPr>
        <w:t xml:space="preserve">@pakistancockroach  ·  Draft 1.0, issued for public consultation — read the full Movement Manual for governance, finance and how to start a chapter.</w:t>
      </w:r>
    </w:p>
    <w:sectPr>
      <w:headerReference w:type="default" r:id="rId7"/>
      <w:footerReference w:type="default" r:id="rId8"/>
      <w:pgSz w:w="11908" w:h="16833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892E" w:sz="4"/>
      </w:pBdr>
      <w:tabs>
        <w:tab w:val="right" w:pos="9350"/>
      </w:tabs>
    </w:pPr>
    <w:r>
      <w:rPr>
        <w:rFonts w:ascii="Consolas" w:cs="Consolas" w:eastAsia="Consolas" w:hAnsi="Consolas"/>
        <w:color w:val="45564A"/>
        <w:sz w:val="15"/>
        <w:szCs w:val="15"/>
      </w:rPr>
      <w:t xml:space="preserve">We Will Change the System, Pakistan Will Change</w:t>
    </w:r>
    <w:r>
      <w:rPr>
        <w:rFonts w:ascii="Consolas" w:cs="Consolas" w:eastAsia="Consolas" w:hAnsi="Consolas"/>
        <w:color w:val="45564A"/>
        <w:sz w:val="15"/>
        <w:szCs w:val="15"/>
      </w:rPr>
      <w:t xml:space="preserve">	Page </w:t>
    </w:r>
    <w:r>
      <w:rPr>
        <w:rFonts w:ascii="Consolas" w:cs="Consolas" w:eastAsia="Consolas" w:hAnsi="Consolas"/>
        <w:color w:val="45564A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Consolas" w:cs="Consolas" w:eastAsia="Consolas" w:hAnsi="Consolas"/>
        <w:color w:val="45564A"/>
        <w:sz w:val="15"/>
        <w:szCs w:val="15"/>
      </w:rPr>
      <w:t xml:space="preserve"> / </w:t>
    </w:r>
    <w:r>
      <w:rPr>
        <w:rFonts w:ascii="Consolas" w:cs="Consolas" w:eastAsia="Consolas" w:hAnsi="Consolas"/>
        <w:color w:val="45564A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8892E" w:sz="4"/>
      </w:pBdr>
      <w:tabs>
        <w:tab w:val="right" w:pos="9350"/>
      </w:tabs>
    </w:pPr>
    <w:r>
      <w:rPr>
        <w:rFonts w:ascii="Consolas" w:cs="Consolas" w:eastAsia="Consolas" w:hAnsi="Consolas"/>
        <w:b/>
        <w:bCs/>
        <w:color w:val="0B3D26"/>
        <w:sz w:val="16"/>
        <w:szCs w:val="16"/>
      </w:rPr>
      <w:t xml:space="preserve">PCP</w:t>
    </w:r>
    <w:r>
      <w:rPr>
        <w:rFonts w:ascii="Consolas" w:cs="Consolas" w:eastAsia="Consolas" w:hAnsi="Consolas"/>
        <w:color w:val="45564A"/>
        <w:sz w:val="16"/>
        <w:szCs w:val="16"/>
      </w:rPr>
      <w:t xml:space="preserve">	MANIFESTO — SHORT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60"/>
      </w:pPr>
      <w:rPr>
        <w:rFonts w:ascii="Calibri" w:cs="Calibri" w:eastAsia="Calibri" w:hAnsi="Calibri"/>
        <w:color w:val="B8892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0d72a53123d738ec5eba646e2eb432c3c434861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2026-07-30T21:11:15.012Z</dcterms:created>
  <dcterms:modified xsi:type="dcterms:W3CDTF">2026-07-30T21:11:15.012Z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